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549D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>Privacy Notice</w:t>
      </w:r>
    </w:p>
    <w:p w14:paraId="529AFAE7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Effective Date: [Insert Date]</w:t>
      </w:r>
    </w:p>
    <w:p w14:paraId="1E985107" w14:textId="37DD78CE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FSP NAME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(“we”, “us”, “our”) is committed to protecting your privacy and ensuring that your personal information is collected and processed lawfully, transparently, and securely in accordance with the </w:t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Protection of Personal Information Act (POPIA)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and applicable financial regulations.</w:t>
      </w:r>
    </w:p>
    <w:p w14:paraId="54693C9A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This Privacy Notice applies to all visitors, clients, and users of our website: [www.yourcompany.co.za].</w:t>
      </w:r>
    </w:p>
    <w:p w14:paraId="6446CF96" w14:textId="01F900AC" w:rsidR="00510681" w:rsidRPr="00510681" w:rsidRDefault="00510681" w:rsidP="005106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0B96A010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1. Who We Are</w:t>
      </w:r>
    </w:p>
    <w:p w14:paraId="2C872EE0" w14:textId="5BD70569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FSP NAME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is a licensed Financial Services Provider (FSP No. XXXX) registered in South Africa. We provide [brief description: e.g., investment, insurance, retirement planning, and financial advisory services].</w:t>
      </w:r>
    </w:p>
    <w:p w14:paraId="591E0F88" w14:textId="636FEBE7" w:rsidR="00510681" w:rsidRPr="00510681" w:rsidRDefault="00510681" w:rsidP="005106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7146AB2C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2. Information We Collect</w:t>
      </w:r>
    </w:p>
    <w:p w14:paraId="3F219DDC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 collect personal information directly from you when you:</w:t>
      </w:r>
    </w:p>
    <w:p w14:paraId="07B1E9E6" w14:textId="77777777" w:rsidR="00510681" w:rsidRPr="00510681" w:rsidRDefault="00510681" w:rsidP="00510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Complete online forms or applications</w:t>
      </w:r>
    </w:p>
    <w:p w14:paraId="4F66E263" w14:textId="77777777" w:rsidR="00510681" w:rsidRPr="00510681" w:rsidRDefault="00510681" w:rsidP="00510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Contact us via the website, email, or phone</w:t>
      </w:r>
    </w:p>
    <w:p w14:paraId="3907D4E5" w14:textId="77777777" w:rsidR="00510681" w:rsidRPr="00510681" w:rsidRDefault="00510681" w:rsidP="00510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Subscribe to newsletters or updates</w:t>
      </w:r>
    </w:p>
    <w:p w14:paraId="7C7F225D" w14:textId="77777777" w:rsidR="00510681" w:rsidRPr="00510681" w:rsidRDefault="00510681" w:rsidP="00510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Use our digital tools or request services</w:t>
      </w:r>
    </w:p>
    <w:p w14:paraId="34564D6F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Types of Personal Information We Collect</w:t>
      </w:r>
    </w:p>
    <w:p w14:paraId="6DE57AB5" w14:textId="77777777" w:rsidR="00510681" w:rsidRPr="00510681" w:rsidRDefault="00510681" w:rsidP="00510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Full name and contact details (email, phone number, address)</w:t>
      </w:r>
    </w:p>
    <w:p w14:paraId="17A1545D" w14:textId="77777777" w:rsidR="00510681" w:rsidRPr="00510681" w:rsidRDefault="00510681" w:rsidP="00510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Identity number or passport number</w:t>
      </w:r>
    </w:p>
    <w:p w14:paraId="232E28C3" w14:textId="77777777" w:rsidR="00510681" w:rsidRPr="00510681" w:rsidRDefault="00510681" w:rsidP="00510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Employment and financial information</w:t>
      </w:r>
    </w:p>
    <w:p w14:paraId="3CDE846D" w14:textId="77777777" w:rsidR="00510681" w:rsidRPr="00510681" w:rsidRDefault="00510681" w:rsidP="00510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Banking details</w:t>
      </w:r>
    </w:p>
    <w:p w14:paraId="3F8B1D4B" w14:textId="77777777" w:rsidR="00510681" w:rsidRPr="00510681" w:rsidRDefault="00510681" w:rsidP="00510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Tax numbers</w:t>
      </w:r>
    </w:p>
    <w:p w14:paraId="56EF9BF7" w14:textId="77777777" w:rsidR="00510681" w:rsidRPr="00510681" w:rsidRDefault="00510681" w:rsidP="00510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IP address and device/browser information</w:t>
      </w:r>
    </w:p>
    <w:p w14:paraId="413F24C7" w14:textId="77777777" w:rsidR="00510681" w:rsidRPr="00510681" w:rsidRDefault="00510681" w:rsidP="00510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Records of correspondence</w:t>
      </w:r>
    </w:p>
    <w:p w14:paraId="2E72BC2A" w14:textId="57B9FB79" w:rsidR="00510681" w:rsidRPr="00510681" w:rsidRDefault="00510681" w:rsidP="005106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02A950E2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3. How We Use Your Information</w:t>
      </w:r>
    </w:p>
    <w:p w14:paraId="3490955D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 use your information for the following purposes:</w:t>
      </w:r>
    </w:p>
    <w:p w14:paraId="29BEF186" w14:textId="77777777" w:rsidR="00510681" w:rsidRPr="00510681" w:rsidRDefault="00510681" w:rsidP="00510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t>To respond to your queries or requests</w:t>
      </w:r>
    </w:p>
    <w:p w14:paraId="1D4458E7" w14:textId="77777777" w:rsidR="00510681" w:rsidRPr="00510681" w:rsidRDefault="00510681" w:rsidP="00510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 process financial service applications</w:t>
      </w:r>
    </w:p>
    <w:p w14:paraId="62136ABC" w14:textId="77777777" w:rsidR="00510681" w:rsidRPr="00510681" w:rsidRDefault="00510681" w:rsidP="00510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To verify your identity and comply with </w:t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FICA</w:t>
      </w:r>
    </w:p>
    <w:p w14:paraId="1DF29FD1" w14:textId="77777777" w:rsidR="00510681" w:rsidRPr="00510681" w:rsidRDefault="00510681" w:rsidP="00510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 manage your account and communicate with you</w:t>
      </w:r>
    </w:p>
    <w:p w14:paraId="7FE9CF84" w14:textId="77777777" w:rsidR="00510681" w:rsidRPr="00510681" w:rsidRDefault="00510681" w:rsidP="00510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 send regulatory, legal, or service-related notices</w:t>
      </w:r>
    </w:p>
    <w:p w14:paraId="47CAFCCE" w14:textId="77777777" w:rsidR="00510681" w:rsidRPr="00510681" w:rsidRDefault="00510681" w:rsidP="00510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For marketing (only where consent has been provided)</w:t>
      </w:r>
    </w:p>
    <w:p w14:paraId="51513C6F" w14:textId="77777777" w:rsidR="00510681" w:rsidRPr="00510681" w:rsidRDefault="00510681" w:rsidP="00510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 improve our website and services</w:t>
      </w:r>
    </w:p>
    <w:p w14:paraId="348840BF" w14:textId="14F122C8" w:rsidR="00510681" w:rsidRPr="00510681" w:rsidRDefault="00510681" w:rsidP="005106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6A28B1BB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4. Legal Grounds for Processing</w:t>
      </w:r>
    </w:p>
    <w:p w14:paraId="363744AD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 process personal information based on the following legal grounds:</w:t>
      </w:r>
    </w:p>
    <w:p w14:paraId="0152705A" w14:textId="77777777" w:rsidR="00510681" w:rsidRPr="00510681" w:rsidRDefault="00510681" w:rsidP="00510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Your </w:t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consent</w:t>
      </w:r>
    </w:p>
    <w:p w14:paraId="52ACD575" w14:textId="77777777" w:rsidR="00510681" w:rsidRPr="00510681" w:rsidRDefault="00510681" w:rsidP="00510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The necessity to perform a contract</w:t>
      </w:r>
    </w:p>
    <w:p w14:paraId="4B85BC27" w14:textId="77777777" w:rsidR="00510681" w:rsidRPr="00510681" w:rsidRDefault="00510681" w:rsidP="00510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Our legal obligations under </w:t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FAIS, FICA,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or </w:t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POPIA</w:t>
      </w:r>
    </w:p>
    <w:p w14:paraId="648FF085" w14:textId="77777777" w:rsidR="00510681" w:rsidRPr="00510681" w:rsidRDefault="00510681" w:rsidP="00510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Legitimate interests pursued by us or a third party</w:t>
      </w:r>
    </w:p>
    <w:p w14:paraId="1D660221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5. Sharing of Information</w:t>
      </w:r>
    </w:p>
    <w:p w14:paraId="6D6C5D24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 may share your personal information with:</w:t>
      </w:r>
    </w:p>
    <w:p w14:paraId="713E1969" w14:textId="77777777" w:rsidR="00510681" w:rsidRPr="00510681" w:rsidRDefault="00510681" w:rsidP="005106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Regulators and legal authorities (e.g., FSCA, SARS, FIC)</w:t>
      </w:r>
    </w:p>
    <w:p w14:paraId="7661C5F4" w14:textId="77777777" w:rsidR="00510681" w:rsidRPr="00510681" w:rsidRDefault="00510681" w:rsidP="005106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Approved service providers and IT/cloud vendors</w:t>
      </w:r>
    </w:p>
    <w:p w14:paraId="1FF428BD" w14:textId="77777777" w:rsidR="00510681" w:rsidRPr="00510681" w:rsidRDefault="00510681" w:rsidP="005106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Insurers, investment platforms, or fund managers (where relevant)</w:t>
      </w:r>
    </w:p>
    <w:p w14:paraId="74CBA151" w14:textId="77777777" w:rsidR="00510681" w:rsidRPr="00510681" w:rsidRDefault="00510681" w:rsidP="005106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Legal or professional advisors</w:t>
      </w:r>
    </w:p>
    <w:p w14:paraId="42F88548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We do not sell your information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to third parties.</w:t>
      </w:r>
    </w:p>
    <w:p w14:paraId="531DE183" w14:textId="01D013A0" w:rsidR="00510681" w:rsidRPr="00510681" w:rsidRDefault="00510681" w:rsidP="005106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3C614DEF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6. Information Security</w:t>
      </w:r>
    </w:p>
    <w:p w14:paraId="7BF7A083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 implement technical and organizational security measures to protect your information from loss, misuse, unauthorised access, or disclosure. This includes secure encryption, firewalls, access controls, and regular audits.</w:t>
      </w:r>
    </w:p>
    <w:p w14:paraId="65D5C7DC" w14:textId="268D80BF" w:rsidR="00510681" w:rsidRPr="00510681" w:rsidRDefault="00510681" w:rsidP="005106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55612FF1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7. Data Retention</w:t>
      </w:r>
    </w:p>
    <w:p w14:paraId="0C791568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 retain your personal information only for as long as necessary to fulfil the purposes set out in this Privacy Notice and to comply with legal, regulatory, or contractual obligations.</w:t>
      </w:r>
    </w:p>
    <w:p w14:paraId="5BB665C4" w14:textId="77777777" w:rsid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</w:p>
    <w:p w14:paraId="04945752" w14:textId="1D90EBE5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lastRenderedPageBreak/>
        <w:t>8. Your Rights Under POPIA</w:t>
      </w:r>
    </w:p>
    <w:p w14:paraId="49E69D5C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You have the right to:</w:t>
      </w:r>
    </w:p>
    <w:p w14:paraId="2F2FB195" w14:textId="77777777" w:rsidR="00510681" w:rsidRPr="00510681" w:rsidRDefault="00510681" w:rsidP="00510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Request access to your personal information</w:t>
      </w:r>
    </w:p>
    <w:p w14:paraId="53BC6ED4" w14:textId="77777777" w:rsidR="00510681" w:rsidRPr="00510681" w:rsidRDefault="00510681" w:rsidP="00510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Request correction, deletion, or destruction of your information</w:t>
      </w:r>
    </w:p>
    <w:p w14:paraId="7EF4A2B6" w14:textId="77777777" w:rsidR="00510681" w:rsidRPr="00510681" w:rsidRDefault="00510681" w:rsidP="00510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Object to or restrict processing</w:t>
      </w:r>
    </w:p>
    <w:p w14:paraId="0A132F4F" w14:textId="77777777" w:rsidR="00510681" w:rsidRPr="00510681" w:rsidRDefault="00510681" w:rsidP="00510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Withdraw consent (where applicable)</w:t>
      </w:r>
    </w:p>
    <w:p w14:paraId="1D0AA1AC" w14:textId="77777777" w:rsidR="00510681" w:rsidRPr="00510681" w:rsidRDefault="00510681" w:rsidP="00510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Lodge a complaint with the </w:t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Information Regulator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(contact below)</w:t>
      </w:r>
    </w:p>
    <w:p w14:paraId="3BE91143" w14:textId="7F6AE52B" w:rsidR="00510681" w:rsidRPr="00510681" w:rsidRDefault="00510681" w:rsidP="005106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7747FFA5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9. Use of Cookies</w:t>
      </w:r>
    </w:p>
    <w:p w14:paraId="202741A6" w14:textId="77777777" w:rsid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Our website uses cookies and similar technologies to improve your experience. You may manage your cookie preferences through your browser settings.</w:t>
      </w:r>
    </w:p>
    <w:p w14:paraId="5BE749A7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452A320D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10. Links to Third-Party Websites</w:t>
      </w:r>
    </w:p>
    <w:p w14:paraId="7ECEFAE7" w14:textId="77777777" w:rsid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Our website may contain links to external sites. We are not responsible for the privacy practices or content of such websites.</w:t>
      </w:r>
    </w:p>
    <w:p w14:paraId="475EF4D7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73C07198" w14:textId="77777777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11. Contact Us</w:t>
      </w:r>
    </w:p>
    <w:p w14:paraId="38D2B82D" w14:textId="64E8A76F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Information Officer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: 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Email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XXXX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Telephone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 XXX-XXX-XXXX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Postal Address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: </w:t>
      </w:r>
    </w:p>
    <w:p w14:paraId="24E48BB2" w14:textId="77777777" w:rsid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</w:p>
    <w:p w14:paraId="4D18E0A2" w14:textId="42E6A213" w:rsidR="00510681" w:rsidRPr="00510681" w:rsidRDefault="00510681" w:rsidP="00510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12. Complaints</w:t>
      </w:r>
    </w:p>
    <w:p w14:paraId="4E6E790C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If you believe we have processed your personal information unlawfully, you may lodge a complaint with:</w:t>
      </w:r>
    </w:p>
    <w:p w14:paraId="7F26A529" w14:textId="77777777" w:rsidR="00510681" w:rsidRPr="00510681" w:rsidRDefault="00510681" w:rsidP="00510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0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Information Regulator (South Africa)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 xml:space="preserve">Website: </w:t>
      </w:r>
      <w:hyperlink r:id="rId5" w:tgtFrame="_new" w:history="1">
        <w:r w:rsidRPr="0051068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www.inforegulator.org.za</w:t>
        </w:r>
      </w:hyperlink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Email: complaints.IR@justice.gov.za</w:t>
      </w:r>
      <w:r w:rsidRPr="00510681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Tel: 010 023 5200</w:t>
      </w:r>
    </w:p>
    <w:p w14:paraId="0D492884" w14:textId="77777777" w:rsidR="00D8654E" w:rsidRDefault="00D8654E"/>
    <w:sectPr w:rsidR="00D86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01524"/>
    <w:multiLevelType w:val="multilevel"/>
    <w:tmpl w:val="9A0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E0B84"/>
    <w:multiLevelType w:val="multilevel"/>
    <w:tmpl w:val="F01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E2B37"/>
    <w:multiLevelType w:val="multilevel"/>
    <w:tmpl w:val="5144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F65B2"/>
    <w:multiLevelType w:val="multilevel"/>
    <w:tmpl w:val="6E5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103D7"/>
    <w:multiLevelType w:val="multilevel"/>
    <w:tmpl w:val="DE4C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E0A8F"/>
    <w:multiLevelType w:val="multilevel"/>
    <w:tmpl w:val="8E0C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541053">
    <w:abstractNumId w:val="4"/>
  </w:num>
  <w:num w:numId="2" w16cid:durableId="897865838">
    <w:abstractNumId w:val="5"/>
  </w:num>
  <w:num w:numId="3" w16cid:durableId="445656802">
    <w:abstractNumId w:val="0"/>
  </w:num>
  <w:num w:numId="4" w16cid:durableId="1818182965">
    <w:abstractNumId w:val="3"/>
  </w:num>
  <w:num w:numId="5" w16cid:durableId="498740378">
    <w:abstractNumId w:val="1"/>
  </w:num>
  <w:num w:numId="6" w16cid:durableId="158453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81"/>
    <w:rsid w:val="00510681"/>
    <w:rsid w:val="00B84E95"/>
    <w:rsid w:val="00D8654E"/>
    <w:rsid w:val="00EA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9695DA"/>
  <w15:chartTrackingRefBased/>
  <w15:docId w15:val="{1A55D1FA-D858-4F75-96E4-4F9A78A5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6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regulator.org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seshini magan</dc:creator>
  <cp:keywords/>
  <dc:description/>
  <cp:lastModifiedBy>seshini magan</cp:lastModifiedBy>
  <cp:revision>1</cp:revision>
  <dcterms:created xsi:type="dcterms:W3CDTF">2025-05-20T16:48:00Z</dcterms:created>
  <dcterms:modified xsi:type="dcterms:W3CDTF">2025-05-20T16:55:00Z</dcterms:modified>
</cp:coreProperties>
</file>